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CE" w:rsidRDefault="004935CE">
      <w:pPr>
        <w:spacing w:before="72"/>
        <w:rPr>
          <w:sz w:val="24"/>
        </w:rPr>
      </w:pPr>
    </w:p>
    <w:p w:rsidR="004935CE" w:rsidRDefault="00775B6E">
      <w:pPr>
        <w:ind w:right="138"/>
        <w:jc w:val="right"/>
        <w:rPr>
          <w:sz w:val="24"/>
        </w:rPr>
      </w:pPr>
      <w:r>
        <w:rPr>
          <w:sz w:val="24"/>
        </w:rPr>
        <w:t>Приложение</w:t>
      </w:r>
      <w:r w:rsidR="00D75A08">
        <w:rPr>
          <w:sz w:val="24"/>
        </w:rPr>
        <w:t xml:space="preserve"> к </w:t>
      </w:r>
      <w:r>
        <w:rPr>
          <w:sz w:val="24"/>
        </w:rPr>
        <w:t>приказу</w:t>
      </w:r>
      <w:r w:rsidR="00D75A08">
        <w:rPr>
          <w:sz w:val="24"/>
        </w:rPr>
        <w:t xml:space="preserve"> </w:t>
      </w:r>
      <w:r>
        <w:rPr>
          <w:sz w:val="24"/>
        </w:rPr>
        <w:t>от</w:t>
      </w:r>
      <w:r w:rsidR="00D75A08">
        <w:rPr>
          <w:spacing w:val="-2"/>
          <w:sz w:val="24"/>
        </w:rPr>
        <w:t xml:space="preserve">30.08.25 </w:t>
      </w:r>
      <w:r>
        <w:rPr>
          <w:spacing w:val="-2"/>
          <w:sz w:val="24"/>
        </w:rPr>
        <w:t>г.№1</w:t>
      </w:r>
      <w:r w:rsidR="00D75A08">
        <w:rPr>
          <w:spacing w:val="-2"/>
          <w:sz w:val="24"/>
        </w:rPr>
        <w:t>05</w:t>
      </w:r>
    </w:p>
    <w:p w:rsidR="004935CE" w:rsidRDefault="004935CE">
      <w:pPr>
        <w:rPr>
          <w:sz w:val="24"/>
        </w:rPr>
      </w:pPr>
    </w:p>
    <w:p w:rsidR="004935CE" w:rsidRDefault="004935CE">
      <w:pPr>
        <w:spacing w:before="4"/>
        <w:rPr>
          <w:sz w:val="24"/>
        </w:rPr>
      </w:pPr>
    </w:p>
    <w:p w:rsidR="004935CE" w:rsidRDefault="00775B6E">
      <w:pPr>
        <w:pStyle w:val="a4"/>
        <w:ind w:left="1697"/>
      </w:pPr>
      <w:r>
        <w:t>ЕДИНЫЙ</w:t>
      </w:r>
      <w:r w:rsidR="00D75A08">
        <w:t xml:space="preserve"> </w:t>
      </w:r>
      <w:r>
        <w:t>ГРАФИК</w:t>
      </w:r>
      <w:r w:rsidR="00D75A08">
        <w:t xml:space="preserve"> </w:t>
      </w:r>
      <w:r>
        <w:t>ОЦЕНОЧНЫХ</w:t>
      </w:r>
      <w:r w:rsidR="00D75A08">
        <w:t xml:space="preserve"> </w:t>
      </w:r>
      <w:r>
        <w:t>ПРОЦЕДУР МОАУ</w:t>
      </w:r>
      <w:r w:rsidR="001C7F53">
        <w:t xml:space="preserve"> </w:t>
      </w:r>
      <w:r>
        <w:t>СОШ№3</w:t>
      </w:r>
      <w:r w:rsidR="001C7F53">
        <w:t xml:space="preserve"> </w:t>
      </w:r>
      <w:r>
        <w:rPr>
          <w:spacing w:val="-2"/>
        </w:rPr>
        <w:t>с.Бураево</w:t>
      </w:r>
    </w:p>
    <w:p w:rsidR="004935CE" w:rsidRDefault="00D75A08">
      <w:pPr>
        <w:pStyle w:val="a4"/>
        <w:spacing w:before="1"/>
        <w:ind w:right="3"/>
        <w:jc w:val="center"/>
      </w:pPr>
      <w:r>
        <w:t>н</w:t>
      </w:r>
      <w:r w:rsidR="00775B6E">
        <w:t>а</w:t>
      </w:r>
      <w:r>
        <w:t xml:space="preserve"> </w:t>
      </w:r>
      <w:r w:rsidR="00775B6E">
        <w:t>I</w:t>
      </w:r>
      <w:r>
        <w:t xml:space="preserve"> </w:t>
      </w:r>
      <w:r w:rsidR="00775B6E">
        <w:t>полугодие</w:t>
      </w:r>
      <w:r>
        <w:t xml:space="preserve"> 2025/2026</w:t>
      </w:r>
      <w:r w:rsidR="00775B6E">
        <w:t>учебного</w:t>
      </w:r>
      <w:r w:rsidR="00775B6E">
        <w:rPr>
          <w:spacing w:val="-4"/>
        </w:rPr>
        <w:t xml:space="preserve"> года</w:t>
      </w:r>
    </w:p>
    <w:p w:rsidR="004935CE" w:rsidRDefault="00775B6E">
      <w:pPr>
        <w:spacing w:before="316" w:after="45"/>
        <w:ind w:left="41" w:right="44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 w:rsidR="00D75A08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2"/>
          <w:sz w:val="24"/>
        </w:rPr>
        <w:t xml:space="preserve"> ОБРАЗОВАНИЕ: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629"/>
        <w:gridCol w:w="625"/>
        <w:gridCol w:w="629"/>
        <w:gridCol w:w="634"/>
        <w:gridCol w:w="630"/>
        <w:gridCol w:w="452"/>
        <w:gridCol w:w="548"/>
        <w:gridCol w:w="568"/>
        <w:gridCol w:w="563"/>
        <w:gridCol w:w="568"/>
        <w:gridCol w:w="631"/>
        <w:gridCol w:w="626"/>
        <w:gridCol w:w="631"/>
        <w:gridCol w:w="664"/>
        <w:gridCol w:w="453"/>
        <w:gridCol w:w="631"/>
        <w:gridCol w:w="631"/>
        <w:gridCol w:w="631"/>
        <w:gridCol w:w="665"/>
        <w:gridCol w:w="453"/>
        <w:gridCol w:w="717"/>
      </w:tblGrid>
      <w:tr w:rsidR="004935CE">
        <w:trPr>
          <w:trHeight w:val="691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230" w:lineRule="atLeast"/>
              <w:ind w:left="594" w:hanging="3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  <w:r w:rsidR="00D75A08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 оценочной процедуры</w:t>
            </w:r>
          </w:p>
        </w:tc>
        <w:tc>
          <w:tcPr>
            <w:tcW w:w="3147" w:type="dxa"/>
            <w:gridSpan w:val="5"/>
          </w:tcPr>
          <w:p w:rsidR="004935CE" w:rsidRDefault="004935CE">
            <w:pPr>
              <w:pStyle w:val="TableParagraph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ind w:left="2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99" w:type="dxa"/>
            <w:gridSpan w:val="5"/>
          </w:tcPr>
          <w:p w:rsidR="004935CE" w:rsidRDefault="004935CE">
            <w:pPr>
              <w:pStyle w:val="TableParagraph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ind w:left="2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005" w:type="dxa"/>
            <w:gridSpan w:val="5"/>
          </w:tcPr>
          <w:p w:rsidR="004935CE" w:rsidRDefault="004935CE">
            <w:pPr>
              <w:pStyle w:val="TableParagraph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ind w:left="4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011" w:type="dxa"/>
            <w:gridSpan w:val="5"/>
          </w:tcPr>
          <w:p w:rsidR="004935CE" w:rsidRDefault="004935CE">
            <w:pPr>
              <w:pStyle w:val="TableParagraph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ind w:left="5"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4935CE" w:rsidRDefault="004935CE">
            <w:pPr>
              <w:pStyle w:val="TableParagraph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ind w:left="5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935CE">
        <w:trPr>
          <w:trHeight w:val="3908"/>
        </w:trPr>
        <w:tc>
          <w:tcPr>
            <w:tcW w:w="2199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extDirection w:val="btLr"/>
          </w:tcPr>
          <w:p w:rsidR="004935CE" w:rsidRDefault="00775B6E">
            <w:pPr>
              <w:pStyle w:val="TableParagraph"/>
              <w:spacing w:before="191"/>
              <w:ind w:left="36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4935CE" w:rsidRDefault="00775B6E">
            <w:pPr>
              <w:pStyle w:val="TableParagraph"/>
              <w:spacing w:before="191"/>
              <w:ind w:left="3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4935CE" w:rsidRDefault="00775B6E">
            <w:pPr>
              <w:pStyle w:val="TableParagraph"/>
              <w:spacing w:before="195"/>
              <w:ind w:left="191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4935CE" w:rsidRDefault="00775B6E">
            <w:pPr>
              <w:pStyle w:val="TableParagraph"/>
              <w:spacing w:before="195"/>
              <w:ind w:left="11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0" w:type="dxa"/>
            <w:shd w:val="clear" w:color="auto" w:fill="D8D8D8"/>
            <w:textDirection w:val="btLr"/>
          </w:tcPr>
          <w:p w:rsidR="004935CE" w:rsidRDefault="00775B6E">
            <w:pPr>
              <w:pStyle w:val="TableParagraph"/>
              <w:spacing w:before="195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52" w:type="dxa"/>
            <w:textDirection w:val="btLr"/>
          </w:tcPr>
          <w:p w:rsidR="004935CE" w:rsidRDefault="00775B6E">
            <w:pPr>
              <w:pStyle w:val="TableParagraph"/>
              <w:spacing w:before="103"/>
              <w:ind w:left="36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48" w:type="dxa"/>
            <w:textDirection w:val="btLr"/>
          </w:tcPr>
          <w:p w:rsidR="004935CE" w:rsidRDefault="00775B6E">
            <w:pPr>
              <w:pStyle w:val="TableParagraph"/>
              <w:spacing w:before="150"/>
              <w:ind w:left="3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8" w:type="dxa"/>
            <w:textDirection w:val="btLr"/>
          </w:tcPr>
          <w:p w:rsidR="004935CE" w:rsidRDefault="00775B6E">
            <w:pPr>
              <w:pStyle w:val="TableParagraph"/>
              <w:spacing w:before="159"/>
              <w:ind w:left="191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3" w:type="dxa"/>
            <w:textDirection w:val="btLr"/>
          </w:tcPr>
          <w:p w:rsidR="004935CE" w:rsidRDefault="00775B6E">
            <w:pPr>
              <w:pStyle w:val="TableParagraph"/>
              <w:spacing w:before="158"/>
              <w:ind w:left="112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68" w:type="dxa"/>
            <w:shd w:val="clear" w:color="auto" w:fill="D8D8D8"/>
            <w:textDirection w:val="btLr"/>
          </w:tcPr>
          <w:p w:rsidR="004935CE" w:rsidRDefault="00775B6E">
            <w:pPr>
              <w:pStyle w:val="TableParagraph"/>
              <w:spacing w:before="156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4935CE" w:rsidRDefault="00775B6E">
            <w:pPr>
              <w:pStyle w:val="TableParagraph"/>
              <w:spacing w:before="184"/>
              <w:ind w:left="36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4935CE" w:rsidRDefault="00775B6E">
            <w:pPr>
              <w:pStyle w:val="TableParagraph"/>
              <w:spacing w:before="182"/>
              <w:ind w:left="30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935CE" w:rsidRDefault="00775B6E">
            <w:pPr>
              <w:pStyle w:val="TableParagraph"/>
              <w:spacing w:before="184"/>
              <w:ind w:left="191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4935CE" w:rsidRDefault="00775B6E">
            <w:pPr>
              <w:pStyle w:val="TableParagraph"/>
              <w:spacing w:before="197"/>
              <w:ind w:left="112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53" w:type="dxa"/>
            <w:shd w:val="clear" w:color="auto" w:fill="D8D8D8"/>
            <w:textDirection w:val="btLr"/>
          </w:tcPr>
          <w:p w:rsidR="004935CE" w:rsidRDefault="00775B6E">
            <w:pPr>
              <w:pStyle w:val="TableParagraph"/>
              <w:spacing w:before="90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4935CE" w:rsidRDefault="00775B6E">
            <w:pPr>
              <w:pStyle w:val="TableParagraph"/>
              <w:spacing w:before="179"/>
              <w:ind w:left="362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935CE" w:rsidRDefault="00775B6E">
            <w:pPr>
              <w:pStyle w:val="TableParagraph"/>
              <w:spacing w:before="178"/>
              <w:ind w:left="30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935CE" w:rsidRDefault="00775B6E">
            <w:pPr>
              <w:pStyle w:val="TableParagraph"/>
              <w:spacing w:before="171"/>
              <w:ind w:left="191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5" w:type="dxa"/>
            <w:textDirection w:val="btLr"/>
          </w:tcPr>
          <w:p w:rsidR="004935CE" w:rsidRDefault="00775B6E">
            <w:pPr>
              <w:pStyle w:val="TableParagraph"/>
              <w:spacing w:before="188"/>
              <w:ind w:left="112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53" w:type="dxa"/>
            <w:shd w:val="clear" w:color="auto" w:fill="D8D8D8"/>
            <w:textDirection w:val="btLr"/>
          </w:tcPr>
          <w:p w:rsidR="004935CE" w:rsidRDefault="00775B6E">
            <w:pPr>
              <w:pStyle w:val="TableParagraph"/>
              <w:spacing w:before="80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8D8D8"/>
            <w:textDirection w:val="btLr"/>
          </w:tcPr>
          <w:p w:rsidR="004935CE" w:rsidRDefault="00775B6E">
            <w:pPr>
              <w:pStyle w:val="TableParagraph"/>
              <w:spacing w:before="213"/>
              <w:ind w:left="263"/>
              <w:rPr>
                <w:sz w:val="20"/>
              </w:rPr>
            </w:pPr>
            <w:r>
              <w:rPr>
                <w:sz w:val="20"/>
              </w:rPr>
              <w:t>В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 w:rsidR="00D75A08">
              <w:rPr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 w:rsidR="00D75A08">
              <w:rPr>
                <w:sz w:val="20"/>
              </w:rPr>
              <w:t xml:space="preserve"> 2025-2026 </w:t>
            </w:r>
            <w:r>
              <w:rPr>
                <w:sz w:val="20"/>
              </w:rPr>
              <w:t>учебного</w:t>
            </w:r>
            <w:r w:rsidR="00D75A08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4935CE">
        <w:trPr>
          <w:trHeight w:val="277"/>
        </w:trPr>
        <w:tc>
          <w:tcPr>
            <w:tcW w:w="14778" w:type="dxa"/>
            <w:gridSpan w:val="22"/>
            <w:shd w:val="clear" w:color="auto" w:fill="F7C9AC"/>
          </w:tcPr>
          <w:p w:rsidR="004935CE" w:rsidRDefault="00775B6E">
            <w:pPr>
              <w:pStyle w:val="TableParagraph"/>
              <w:spacing w:line="258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4935CE">
        <w:trPr>
          <w:trHeight w:val="82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242" w:lineRule="auto"/>
              <w:ind w:left="104" w:right="781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Исследование готовности первоклассников</w:t>
            </w:r>
          </w:p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обучению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200" w:lineRule="exact"/>
              <w:ind w:left="161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200" w:lineRule="exact"/>
              <w:ind w:left="4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Русский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2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4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2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4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2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4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935CE">
        <w:trPr>
          <w:trHeight w:val="20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Т</w:t>
            </w:r>
            <w:r w:rsidR="001C7F53">
              <w:rPr>
                <w:spacing w:val="-2"/>
                <w:sz w:val="18"/>
              </w:rPr>
              <w:t>руд(технология)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</w:tbl>
    <w:p w:rsidR="004935CE" w:rsidRDefault="004935CE">
      <w:pPr>
        <w:pStyle w:val="TableParagraph"/>
        <w:rPr>
          <w:sz w:val="14"/>
        </w:rPr>
        <w:sectPr w:rsidR="004935CE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935CE" w:rsidRDefault="004935CE">
      <w:pPr>
        <w:spacing w:before="135"/>
        <w:rPr>
          <w:b/>
          <w:i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629"/>
        <w:gridCol w:w="625"/>
        <w:gridCol w:w="629"/>
        <w:gridCol w:w="634"/>
        <w:gridCol w:w="630"/>
        <w:gridCol w:w="452"/>
        <w:gridCol w:w="548"/>
        <w:gridCol w:w="568"/>
        <w:gridCol w:w="563"/>
        <w:gridCol w:w="568"/>
        <w:gridCol w:w="631"/>
        <w:gridCol w:w="626"/>
        <w:gridCol w:w="631"/>
        <w:gridCol w:w="664"/>
        <w:gridCol w:w="453"/>
        <w:gridCol w:w="631"/>
        <w:gridCol w:w="631"/>
        <w:gridCol w:w="631"/>
        <w:gridCol w:w="665"/>
        <w:gridCol w:w="453"/>
        <w:gridCol w:w="717"/>
      </w:tblGrid>
      <w:tr w:rsidR="004935CE">
        <w:trPr>
          <w:trHeight w:val="691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230" w:lineRule="atLeast"/>
              <w:ind w:left="175" w:righ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  <w:r w:rsidR="00D75A08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 оценочной процедуры</w:t>
            </w:r>
          </w:p>
        </w:tc>
        <w:tc>
          <w:tcPr>
            <w:tcW w:w="3147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99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005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011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left="2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935CE">
        <w:trPr>
          <w:trHeight w:val="417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935CE" w:rsidRDefault="00775B6E">
            <w:pPr>
              <w:pStyle w:val="TableParagraph"/>
              <w:spacing w:before="6" w:line="190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якультура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92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 w:rsidR="00D75A08">
              <w:rPr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4935CE" w:rsidRDefault="001C7F53">
            <w:pPr>
              <w:pStyle w:val="TableParagraph"/>
              <w:spacing w:before="5" w:line="195" w:lineRule="exact"/>
              <w:ind w:left="104"/>
              <w:rPr>
                <w:sz w:val="18"/>
              </w:rPr>
            </w:pPr>
            <w:r>
              <w:rPr>
                <w:sz w:val="18"/>
              </w:rPr>
              <w:t>р</w:t>
            </w:r>
            <w:r w:rsidR="00775B6E">
              <w:rPr>
                <w:sz w:val="18"/>
              </w:rPr>
              <w:t>одном</w:t>
            </w:r>
            <w:r w:rsidR="00D75A08">
              <w:rPr>
                <w:sz w:val="18"/>
              </w:rPr>
              <w:t xml:space="preserve"> </w:t>
            </w:r>
            <w:r w:rsidR="00775B6E"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78"/>
        </w:trPr>
        <w:tc>
          <w:tcPr>
            <w:tcW w:w="14778" w:type="dxa"/>
            <w:gridSpan w:val="22"/>
            <w:shd w:val="clear" w:color="auto" w:fill="F7C9AC"/>
          </w:tcPr>
          <w:p w:rsidR="004935CE" w:rsidRDefault="00775B6E">
            <w:pPr>
              <w:pStyle w:val="TableParagraph"/>
              <w:spacing w:before="2" w:line="256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7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7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7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6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91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91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3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935CE" w:rsidRDefault="00D75A08">
            <w:pPr>
              <w:pStyle w:val="TableParagraph"/>
              <w:spacing w:before="7" w:line="20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</w:t>
            </w:r>
            <w:r w:rsidR="00775B6E">
              <w:rPr>
                <w:spacing w:val="-2"/>
                <w:sz w:val="18"/>
              </w:rPr>
              <w:t>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Т</w:t>
            </w:r>
            <w:r w:rsidR="00D75A08">
              <w:rPr>
                <w:spacing w:val="-2"/>
                <w:sz w:val="18"/>
              </w:rPr>
              <w:t>руд(технология)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417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935CE" w:rsidRDefault="00775B6E">
            <w:pPr>
              <w:pStyle w:val="TableParagraph"/>
              <w:spacing w:before="7"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0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6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417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 w:rsidR="00D75A08">
              <w:rPr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4935CE" w:rsidRDefault="00D75A08">
            <w:pPr>
              <w:pStyle w:val="TableParagraph"/>
              <w:spacing w:before="7"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р</w:t>
            </w:r>
            <w:r w:rsidR="00775B6E">
              <w:rPr>
                <w:sz w:val="18"/>
              </w:rPr>
              <w:t>одном</w:t>
            </w:r>
            <w:r>
              <w:rPr>
                <w:sz w:val="18"/>
              </w:rPr>
              <w:t xml:space="preserve"> </w:t>
            </w:r>
            <w:r w:rsidR="00775B6E"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200" w:lineRule="exact"/>
              <w:ind w:left="6"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200" w:lineRule="exact"/>
              <w:ind w:left="16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200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before="93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73"/>
        </w:trPr>
        <w:tc>
          <w:tcPr>
            <w:tcW w:w="14778" w:type="dxa"/>
            <w:gridSpan w:val="22"/>
            <w:shd w:val="clear" w:color="auto" w:fill="F7C9AC"/>
          </w:tcPr>
          <w:p w:rsidR="004935CE" w:rsidRDefault="00775B6E">
            <w:pPr>
              <w:pStyle w:val="TableParagraph"/>
              <w:spacing w:line="253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4935CE">
        <w:trPr>
          <w:trHeight w:val="20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Русский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91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left="16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7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2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7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7" w:lineRule="exact"/>
              <w:ind w:left="7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left="2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7" w:lineRule="exact"/>
              <w:ind w:left="14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7" w:lineRule="exact"/>
              <w:ind w:left="8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 w:rsidP="00D75A08">
            <w:pPr>
              <w:pStyle w:val="TableParagraph"/>
              <w:spacing w:line="17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Т</w:t>
            </w:r>
            <w:r w:rsidR="00D75A08">
              <w:rPr>
                <w:spacing w:val="-2"/>
                <w:sz w:val="18"/>
              </w:rPr>
              <w:t>руд(технология)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417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0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935CE" w:rsidRDefault="00775B6E">
            <w:pPr>
              <w:pStyle w:val="TableParagraph"/>
              <w:spacing w:before="7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before="94"/>
              <w:ind w:left="5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before="94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before="90"/>
              <w:ind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before="9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before="9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935CE" w:rsidRDefault="00775B6E">
            <w:pPr>
              <w:pStyle w:val="TableParagraph"/>
              <w:spacing w:before="7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91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91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66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 w:rsidR="00D75A08">
              <w:rPr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4935CE" w:rsidRDefault="001C7F53">
            <w:pPr>
              <w:pStyle w:val="TableParagraph"/>
              <w:spacing w:before="6"/>
              <w:ind w:left="104"/>
              <w:rPr>
                <w:sz w:val="18"/>
              </w:rPr>
            </w:pPr>
            <w:r>
              <w:rPr>
                <w:sz w:val="18"/>
              </w:rPr>
              <w:t>р</w:t>
            </w:r>
            <w:r w:rsidR="00775B6E">
              <w:rPr>
                <w:sz w:val="18"/>
              </w:rPr>
              <w:t>одном</w:t>
            </w:r>
            <w:r w:rsidR="00D75A08">
              <w:rPr>
                <w:sz w:val="18"/>
              </w:rPr>
              <w:t xml:space="preserve"> </w:t>
            </w:r>
            <w:r w:rsidR="00775B6E"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before="91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before="91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before="86"/>
              <w:ind w:left="1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before="86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before="86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935CE">
        <w:trPr>
          <w:trHeight w:val="273"/>
        </w:trPr>
        <w:tc>
          <w:tcPr>
            <w:tcW w:w="14778" w:type="dxa"/>
            <w:gridSpan w:val="22"/>
            <w:shd w:val="clear" w:color="auto" w:fill="F7C9AC"/>
          </w:tcPr>
          <w:p w:rsidR="004935CE" w:rsidRDefault="00775B6E">
            <w:pPr>
              <w:pStyle w:val="TableParagraph"/>
              <w:spacing w:line="254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7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Русский</w:t>
            </w:r>
            <w:r w:rsidR="001C7F53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91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91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775B6E">
            <w:pPr>
              <w:pStyle w:val="TableParagraph"/>
              <w:spacing w:line="191" w:lineRule="exact"/>
              <w:ind w:left="151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20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</w:tbl>
    <w:p w:rsidR="004935CE" w:rsidRDefault="004935CE">
      <w:pPr>
        <w:pStyle w:val="TableParagraph"/>
        <w:spacing w:line="191" w:lineRule="exact"/>
        <w:jc w:val="center"/>
        <w:rPr>
          <w:sz w:val="18"/>
        </w:rPr>
        <w:sectPr w:rsidR="004935CE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4935CE" w:rsidRDefault="004935CE">
      <w:pPr>
        <w:spacing w:before="135"/>
        <w:rPr>
          <w:b/>
          <w:i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629"/>
        <w:gridCol w:w="625"/>
        <w:gridCol w:w="629"/>
        <w:gridCol w:w="634"/>
        <w:gridCol w:w="630"/>
        <w:gridCol w:w="452"/>
        <w:gridCol w:w="548"/>
        <w:gridCol w:w="568"/>
        <w:gridCol w:w="563"/>
        <w:gridCol w:w="568"/>
        <w:gridCol w:w="631"/>
        <w:gridCol w:w="626"/>
        <w:gridCol w:w="631"/>
        <w:gridCol w:w="664"/>
        <w:gridCol w:w="453"/>
        <w:gridCol w:w="631"/>
        <w:gridCol w:w="631"/>
        <w:gridCol w:w="631"/>
        <w:gridCol w:w="665"/>
        <w:gridCol w:w="453"/>
        <w:gridCol w:w="717"/>
      </w:tblGrid>
      <w:tr w:rsidR="004935CE">
        <w:trPr>
          <w:trHeight w:val="691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230" w:lineRule="atLeast"/>
              <w:ind w:left="175" w:righ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  <w:r w:rsidR="00D75A08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 оценочной процедуры</w:t>
            </w:r>
          </w:p>
        </w:tc>
        <w:tc>
          <w:tcPr>
            <w:tcW w:w="3147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99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005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011" w:type="dxa"/>
            <w:gridSpan w:val="5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4935CE" w:rsidRDefault="004935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4935CE" w:rsidRDefault="00775B6E">
            <w:pPr>
              <w:pStyle w:val="TableParagraph"/>
              <w:spacing w:before="1"/>
              <w:ind w:left="2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1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91" w:lineRule="exact"/>
              <w:ind w:left="19" w:righ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ВКР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91" w:lineRule="exact"/>
              <w:ind w:left="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4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775B6E">
            <w:pPr>
              <w:pStyle w:val="TableParagraph"/>
              <w:spacing w:line="191" w:lineRule="exact"/>
              <w:ind w:left="151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left="20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91" w:lineRule="exact"/>
              <w:ind w:left="2"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91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4935CE">
        <w:trPr>
          <w:trHeight w:val="20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left="4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Т</w:t>
            </w:r>
            <w:r w:rsidR="00D75A08">
              <w:rPr>
                <w:spacing w:val="-2"/>
                <w:sz w:val="18"/>
              </w:rPr>
              <w:t>руд(технология)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935CE" w:rsidRDefault="00775B6E">
            <w:pPr>
              <w:pStyle w:val="TableParagraph"/>
              <w:spacing w:before="7" w:line="198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(английский,)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before="98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before="98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before="101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before="101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before="100"/>
              <w:ind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before="10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before="10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210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ОРКСЭ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412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935CE" w:rsidRDefault="00775B6E">
            <w:pPr>
              <w:pStyle w:val="TableParagraph"/>
              <w:spacing w:before="7" w:line="19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5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  <w:r w:rsidR="00D75A08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left="2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зачет</w:t>
            </w: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</w:tr>
      <w:tr w:rsidR="004935CE">
        <w:trPr>
          <w:trHeight w:val="206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Родной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line="186" w:lineRule="exact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4935CE" w:rsidRDefault="00775B6E">
            <w:pPr>
              <w:pStyle w:val="TableParagraph"/>
              <w:spacing w:line="186" w:lineRule="exact"/>
              <w:ind w:left="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568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ТКР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line="186" w:lineRule="exact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35CE">
        <w:trPr>
          <w:trHeight w:val="417"/>
        </w:trPr>
        <w:tc>
          <w:tcPr>
            <w:tcW w:w="2199" w:type="dxa"/>
          </w:tcPr>
          <w:p w:rsidR="004935CE" w:rsidRDefault="00775B6E">
            <w:pPr>
              <w:pStyle w:val="TableParagraph"/>
              <w:spacing w:line="187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 w:rsidR="00D75A08">
              <w:rPr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 w:rsidR="00D75A08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4935CE" w:rsidRDefault="00D75A08">
            <w:pPr>
              <w:pStyle w:val="TableParagraph"/>
              <w:spacing w:before="6"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р</w:t>
            </w:r>
            <w:r w:rsidR="00775B6E">
              <w:rPr>
                <w:sz w:val="18"/>
              </w:rPr>
              <w:t>одном</w:t>
            </w:r>
            <w:r>
              <w:rPr>
                <w:sz w:val="18"/>
              </w:rPr>
              <w:t xml:space="preserve"> </w:t>
            </w:r>
            <w:r w:rsidR="00775B6E"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935CE" w:rsidRDefault="00775B6E">
            <w:pPr>
              <w:pStyle w:val="TableParagraph"/>
              <w:spacing w:before="99"/>
              <w:ind w:left="19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СДР</w:t>
            </w:r>
          </w:p>
        </w:tc>
        <w:tc>
          <w:tcPr>
            <w:tcW w:w="630" w:type="dxa"/>
            <w:shd w:val="clear" w:color="auto" w:fill="D8D8D8"/>
          </w:tcPr>
          <w:p w:rsidR="004935CE" w:rsidRDefault="00775B6E">
            <w:pPr>
              <w:pStyle w:val="TableParagraph"/>
              <w:spacing w:before="99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8D8D8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935CE" w:rsidRDefault="004935CE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4935CE" w:rsidRDefault="00775B6E">
            <w:pPr>
              <w:pStyle w:val="TableParagraph"/>
              <w:spacing w:before="100"/>
              <w:ind w:left="1" w:right="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ДР</w:t>
            </w:r>
          </w:p>
        </w:tc>
        <w:tc>
          <w:tcPr>
            <w:tcW w:w="453" w:type="dxa"/>
            <w:shd w:val="clear" w:color="auto" w:fill="D8D8D8"/>
          </w:tcPr>
          <w:p w:rsidR="004935CE" w:rsidRDefault="00775B6E">
            <w:pPr>
              <w:pStyle w:val="TableParagraph"/>
              <w:spacing w:before="10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8D8D8"/>
          </w:tcPr>
          <w:p w:rsidR="004935CE" w:rsidRDefault="00775B6E">
            <w:pPr>
              <w:pStyle w:val="TableParagraph"/>
              <w:spacing w:before="100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4935CE" w:rsidRDefault="004935CE">
      <w:pPr>
        <w:spacing w:before="16"/>
        <w:rPr>
          <w:b/>
          <w:i/>
          <w:sz w:val="20"/>
        </w:rPr>
      </w:pPr>
    </w:p>
    <w:p w:rsidR="004935CE" w:rsidRDefault="00775B6E">
      <w:pPr>
        <w:pStyle w:val="a3"/>
        <w:ind w:left="140"/>
      </w:pPr>
      <w:r>
        <w:t>Список</w:t>
      </w:r>
      <w:r w:rsidR="001C7F53">
        <w:t xml:space="preserve"> </w:t>
      </w:r>
      <w:r>
        <w:t>условных</w:t>
      </w:r>
      <w:r w:rsidR="001C7F53">
        <w:t xml:space="preserve"> </w:t>
      </w:r>
      <w:r>
        <w:rPr>
          <w:spacing w:val="-2"/>
        </w:rPr>
        <w:t>сокращений:</w:t>
      </w:r>
    </w:p>
    <w:p w:rsidR="004935CE" w:rsidRDefault="00775B6E">
      <w:pPr>
        <w:pStyle w:val="a3"/>
        <w:ind w:left="140" w:right="10864"/>
      </w:pPr>
      <w:r>
        <w:t>СДР––стартовая диагностическая работа ВКР––входная</w:t>
      </w:r>
      <w:r w:rsidR="00D75A08">
        <w:t xml:space="preserve"> </w:t>
      </w:r>
      <w:r>
        <w:t xml:space="preserve">контрольная </w:t>
      </w:r>
      <w:r>
        <w:rPr>
          <w:spacing w:val="-2"/>
        </w:rPr>
        <w:t>работа</w:t>
      </w:r>
    </w:p>
    <w:p w:rsidR="004935CE" w:rsidRDefault="00775B6E">
      <w:pPr>
        <w:pStyle w:val="a3"/>
        <w:ind w:left="140" w:right="10864"/>
      </w:pPr>
      <w:r>
        <w:t>ТКР––тематическая контрольная работа ДР––диагностическая работа</w:t>
      </w:r>
    </w:p>
    <w:sectPr w:rsidR="004935CE" w:rsidSect="004935CE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35CE"/>
    <w:rsid w:val="001C7F53"/>
    <w:rsid w:val="004935CE"/>
    <w:rsid w:val="00775B6E"/>
    <w:rsid w:val="00845A54"/>
    <w:rsid w:val="00D7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5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5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35CE"/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4935CE"/>
    <w:pPr>
      <w:ind w:left="4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935CE"/>
  </w:style>
  <w:style w:type="paragraph" w:customStyle="1" w:styleId="TableParagraph">
    <w:name w:val="Table Paragraph"/>
    <w:basedOn w:val="a"/>
    <w:uiPriority w:val="1"/>
    <w:qFormat/>
    <w:rsid w:val="00493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Алевтина</cp:lastModifiedBy>
  <cp:revision>4</cp:revision>
  <dcterms:created xsi:type="dcterms:W3CDTF">2025-09-23T11:12:00Z</dcterms:created>
  <dcterms:modified xsi:type="dcterms:W3CDTF">2025-09-24T02:55:00Z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2025-09-23T00:00:00Z</vt:filetime>
  </property>
  <property fmtid="{D5CDD505-2E9C-101B-9397-08002B2CF9AE}" pid="5" name="Producer">
    <vt:lpwstr>3-Heights(TM) PDF Security Shell 4.8.25.2 (http://www.pdf-tools.com)</vt:lpwstr>
  </property>
</Properties>
</file>